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3A26" w14:textId="7BBB339C" w:rsidR="004A4169" w:rsidRDefault="00754C8B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7B7D969" wp14:editId="76384349">
            <wp:simplePos x="0" y="0"/>
            <wp:positionH relativeFrom="column">
              <wp:posOffset>-895351</wp:posOffset>
            </wp:positionH>
            <wp:positionV relativeFrom="paragraph">
              <wp:posOffset>-895350</wp:posOffset>
            </wp:positionV>
            <wp:extent cx="7517321" cy="106680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 Ad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024" cy="1069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121B80C" w14:textId="559E5D9B" w:rsidR="00754C8B" w:rsidRDefault="00754C8B">
      <w:pPr>
        <w:rPr>
          <w:sz w:val="20"/>
          <w:szCs w:val="20"/>
        </w:rPr>
      </w:pPr>
    </w:p>
    <w:p w14:paraId="3779D475" w14:textId="57D85B7A" w:rsidR="00754C8B" w:rsidRDefault="00754C8B">
      <w:pPr>
        <w:rPr>
          <w:sz w:val="20"/>
          <w:szCs w:val="20"/>
        </w:rPr>
      </w:pPr>
    </w:p>
    <w:p w14:paraId="223A4265" w14:textId="3011E5D3" w:rsidR="00754C8B" w:rsidRDefault="00754C8B">
      <w:pPr>
        <w:rPr>
          <w:sz w:val="20"/>
          <w:szCs w:val="20"/>
        </w:rPr>
      </w:pPr>
    </w:p>
    <w:p w14:paraId="39AA8DEB" w14:textId="5F134809" w:rsidR="00754C8B" w:rsidRDefault="00754C8B">
      <w:pPr>
        <w:rPr>
          <w:sz w:val="20"/>
          <w:szCs w:val="20"/>
        </w:rPr>
      </w:pPr>
    </w:p>
    <w:p w14:paraId="01BF6F0B" w14:textId="2813B072" w:rsidR="00754C8B" w:rsidRDefault="00754C8B">
      <w:pPr>
        <w:rPr>
          <w:sz w:val="20"/>
          <w:szCs w:val="20"/>
        </w:rPr>
      </w:pPr>
    </w:p>
    <w:p w14:paraId="1664C8C8" w14:textId="33775016" w:rsidR="00754C8B" w:rsidRDefault="00754C8B">
      <w:pPr>
        <w:rPr>
          <w:sz w:val="20"/>
          <w:szCs w:val="20"/>
        </w:rPr>
      </w:pPr>
    </w:p>
    <w:p w14:paraId="03483503" w14:textId="04265F7A" w:rsidR="00754C8B" w:rsidRDefault="00754C8B">
      <w:pPr>
        <w:rPr>
          <w:sz w:val="20"/>
          <w:szCs w:val="20"/>
        </w:rPr>
      </w:pPr>
    </w:p>
    <w:p w14:paraId="4F298551" w14:textId="06EC5587" w:rsidR="00754C8B" w:rsidRDefault="00754C8B">
      <w:pPr>
        <w:rPr>
          <w:sz w:val="20"/>
          <w:szCs w:val="20"/>
        </w:rPr>
      </w:pPr>
    </w:p>
    <w:p w14:paraId="3399CFD2" w14:textId="2EC67279" w:rsidR="00754C8B" w:rsidRDefault="00754C8B">
      <w:pPr>
        <w:rPr>
          <w:sz w:val="20"/>
          <w:szCs w:val="20"/>
        </w:rPr>
      </w:pPr>
    </w:p>
    <w:p w14:paraId="0E2254DE" w14:textId="561E7202" w:rsidR="00754C8B" w:rsidRDefault="00754C8B">
      <w:pPr>
        <w:rPr>
          <w:sz w:val="20"/>
          <w:szCs w:val="20"/>
        </w:rPr>
      </w:pPr>
    </w:p>
    <w:p w14:paraId="69089AC1" w14:textId="0A25CAC3" w:rsidR="00754C8B" w:rsidRDefault="00754C8B">
      <w:pPr>
        <w:rPr>
          <w:sz w:val="20"/>
          <w:szCs w:val="20"/>
        </w:rPr>
      </w:pPr>
    </w:p>
    <w:p w14:paraId="66E05CDA" w14:textId="4856F202" w:rsidR="00754C8B" w:rsidRDefault="00754C8B">
      <w:pPr>
        <w:rPr>
          <w:sz w:val="20"/>
          <w:szCs w:val="20"/>
        </w:rPr>
      </w:pPr>
    </w:p>
    <w:p w14:paraId="4A8F1643" w14:textId="6E55D284" w:rsidR="00754C8B" w:rsidRDefault="00754C8B">
      <w:pPr>
        <w:rPr>
          <w:sz w:val="20"/>
          <w:szCs w:val="20"/>
        </w:rPr>
      </w:pPr>
    </w:p>
    <w:p w14:paraId="6D7A0B69" w14:textId="7E14A5EA" w:rsidR="00754C8B" w:rsidRDefault="00754C8B">
      <w:pPr>
        <w:rPr>
          <w:sz w:val="20"/>
          <w:szCs w:val="20"/>
        </w:rPr>
      </w:pPr>
    </w:p>
    <w:p w14:paraId="792DFC10" w14:textId="742BEDF7" w:rsidR="00754C8B" w:rsidRDefault="00754C8B">
      <w:pPr>
        <w:rPr>
          <w:sz w:val="20"/>
          <w:szCs w:val="20"/>
        </w:rPr>
      </w:pPr>
    </w:p>
    <w:p w14:paraId="54551C2F" w14:textId="60270FDD" w:rsidR="00754C8B" w:rsidRDefault="00754C8B">
      <w:pPr>
        <w:rPr>
          <w:sz w:val="20"/>
          <w:szCs w:val="20"/>
        </w:rPr>
      </w:pPr>
    </w:p>
    <w:p w14:paraId="5598747D" w14:textId="54B9CC21" w:rsidR="00754C8B" w:rsidRDefault="00754C8B">
      <w:pPr>
        <w:rPr>
          <w:sz w:val="20"/>
          <w:szCs w:val="20"/>
        </w:rPr>
      </w:pPr>
    </w:p>
    <w:p w14:paraId="76D8FD54" w14:textId="7D7B7C91" w:rsidR="00754C8B" w:rsidRDefault="00754C8B">
      <w:pPr>
        <w:rPr>
          <w:sz w:val="20"/>
          <w:szCs w:val="20"/>
        </w:rPr>
      </w:pPr>
    </w:p>
    <w:p w14:paraId="0566CD07" w14:textId="53D42CE1" w:rsidR="00754C8B" w:rsidRDefault="00754C8B">
      <w:pPr>
        <w:rPr>
          <w:sz w:val="20"/>
          <w:szCs w:val="20"/>
        </w:rPr>
      </w:pPr>
    </w:p>
    <w:p w14:paraId="0DCA9B71" w14:textId="30BA0083" w:rsidR="00754C8B" w:rsidRDefault="00754C8B">
      <w:pPr>
        <w:rPr>
          <w:sz w:val="20"/>
          <w:szCs w:val="20"/>
        </w:rPr>
      </w:pPr>
    </w:p>
    <w:p w14:paraId="6AB27FD9" w14:textId="5CDF9500" w:rsidR="00754C8B" w:rsidRDefault="00754C8B">
      <w:pPr>
        <w:rPr>
          <w:sz w:val="20"/>
          <w:szCs w:val="20"/>
        </w:rPr>
      </w:pPr>
    </w:p>
    <w:p w14:paraId="086413CB" w14:textId="025810B7" w:rsidR="00754C8B" w:rsidRDefault="00754C8B">
      <w:pPr>
        <w:rPr>
          <w:sz w:val="20"/>
          <w:szCs w:val="20"/>
        </w:rPr>
      </w:pPr>
    </w:p>
    <w:p w14:paraId="0785F847" w14:textId="39926D53" w:rsidR="00754C8B" w:rsidRDefault="00754C8B">
      <w:pPr>
        <w:rPr>
          <w:sz w:val="20"/>
          <w:szCs w:val="20"/>
        </w:rPr>
      </w:pPr>
    </w:p>
    <w:p w14:paraId="4178D618" w14:textId="53BA362D" w:rsidR="00754C8B" w:rsidRDefault="00754C8B">
      <w:pPr>
        <w:rPr>
          <w:sz w:val="20"/>
          <w:szCs w:val="20"/>
        </w:rPr>
      </w:pPr>
    </w:p>
    <w:p w14:paraId="29BD45EC" w14:textId="5D3045F3" w:rsidR="00754C8B" w:rsidRDefault="00754C8B">
      <w:pPr>
        <w:rPr>
          <w:sz w:val="20"/>
          <w:szCs w:val="20"/>
        </w:rPr>
      </w:pPr>
    </w:p>
    <w:p w14:paraId="1FF8659A" w14:textId="175E951F" w:rsidR="00754C8B" w:rsidRDefault="00754C8B">
      <w:pPr>
        <w:rPr>
          <w:sz w:val="20"/>
          <w:szCs w:val="20"/>
        </w:rPr>
      </w:pPr>
    </w:p>
    <w:p w14:paraId="228B8760" w14:textId="5DD541CB" w:rsidR="00754C8B" w:rsidRDefault="00754C8B">
      <w:pPr>
        <w:rPr>
          <w:sz w:val="20"/>
          <w:szCs w:val="20"/>
        </w:rPr>
      </w:pPr>
    </w:p>
    <w:p w14:paraId="5949F35E" w14:textId="050A4933" w:rsidR="00754C8B" w:rsidRDefault="00754C8B">
      <w:pPr>
        <w:rPr>
          <w:sz w:val="20"/>
          <w:szCs w:val="20"/>
        </w:rPr>
      </w:pPr>
    </w:p>
    <w:p w14:paraId="76A6DA27" w14:textId="7A0C05F2" w:rsidR="00754C8B" w:rsidRDefault="00754C8B">
      <w:pPr>
        <w:rPr>
          <w:sz w:val="20"/>
          <w:szCs w:val="20"/>
        </w:rPr>
      </w:pPr>
    </w:p>
    <w:p w14:paraId="3A4D17D1" w14:textId="3A976CFD" w:rsidR="00754C8B" w:rsidRDefault="00754C8B">
      <w:pPr>
        <w:rPr>
          <w:sz w:val="20"/>
          <w:szCs w:val="20"/>
        </w:rPr>
      </w:pPr>
    </w:p>
    <w:p w14:paraId="5E3D0B5D" w14:textId="66E9C660" w:rsidR="00754C8B" w:rsidRDefault="00754C8B">
      <w:pPr>
        <w:rPr>
          <w:sz w:val="20"/>
          <w:szCs w:val="20"/>
        </w:rPr>
      </w:pPr>
    </w:p>
    <w:p w14:paraId="316C37AE" w14:textId="1FA0C9C8" w:rsidR="00754C8B" w:rsidRDefault="00754C8B">
      <w:pPr>
        <w:rPr>
          <w:sz w:val="20"/>
          <w:szCs w:val="20"/>
        </w:rPr>
      </w:pPr>
    </w:p>
    <w:p w14:paraId="140A8856" w14:textId="77777777" w:rsidR="006360C1" w:rsidRDefault="00DA5F91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  <w:r w:rsidRPr="006360C1">
        <w:rPr>
          <w:rFonts w:ascii="Big Caslon" w:eastAsia="Calibri" w:hAnsi="Big Caslon" w:cs="Big Caslon"/>
          <w:b/>
          <w:bCs/>
          <w:sz w:val="20"/>
          <w:szCs w:val="20"/>
        </w:rPr>
        <w:lastRenderedPageBreak/>
        <w:t xml:space="preserve">PERITUM </w:t>
      </w:r>
      <w:r w:rsidR="00E63ACD" w:rsidRPr="006360C1">
        <w:rPr>
          <w:rFonts w:ascii="Cambria" w:eastAsia="Calibri" w:hAnsi="Cambria" w:cs="Big Caslon"/>
          <w:b/>
          <w:bCs/>
          <w:sz w:val="20"/>
          <w:szCs w:val="20"/>
        </w:rPr>
        <w:t xml:space="preserve">  </w:t>
      </w: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>INSTITUTE</w:t>
      </w:r>
    </w:p>
    <w:p w14:paraId="1DC1862E" w14:textId="23F54952" w:rsidR="00DA5F91" w:rsidRPr="00833705" w:rsidRDefault="00DA5F91" w:rsidP="006360C1">
      <w:pPr>
        <w:spacing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Toll-free: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0861 228 467</w:t>
      </w:r>
    </w:p>
    <w:p w14:paraId="2445522D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E-mail: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</w:t>
      </w:r>
      <w:hyperlink r:id="rId8" w:history="1">
        <w:r w:rsidRPr="00833705">
          <w:rPr>
            <w:rFonts w:ascii="Calibri Light" w:eastAsia="Calibri" w:hAnsi="Calibri Light" w:cs="Times New Roman"/>
            <w:color w:val="0563C1" w:themeColor="hyperlink"/>
            <w:sz w:val="20"/>
            <w:szCs w:val="20"/>
            <w:u w:val="single"/>
          </w:rPr>
          <w:t>info@peritumagri.com</w:t>
        </w:r>
      </w:hyperlink>
    </w:p>
    <w:p w14:paraId="126E5C6C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</w:p>
    <w:p w14:paraId="1712E694" w14:textId="77777777" w:rsidR="00E63ACD" w:rsidRPr="00833705" w:rsidRDefault="00E63ACD" w:rsidP="00DA5F91">
      <w:pPr>
        <w:spacing w:after="0" w:line="256" w:lineRule="auto"/>
        <w:jc w:val="right"/>
        <w:rPr>
          <w:rFonts w:ascii="Calibri Light" w:eastAsia="Calibri" w:hAnsi="Calibri Light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8"/>
        <w:gridCol w:w="134"/>
        <w:gridCol w:w="3333"/>
        <w:gridCol w:w="1652"/>
        <w:gridCol w:w="2199"/>
      </w:tblGrid>
      <w:tr w:rsidR="00833705" w:rsidRPr="00833705" w14:paraId="624B7277" w14:textId="77777777" w:rsidTr="00AD4FB5">
        <w:tc>
          <w:tcPr>
            <w:tcW w:w="9026" w:type="dxa"/>
            <w:gridSpan w:val="5"/>
          </w:tcPr>
          <w:p w14:paraId="258893DF" w14:textId="77777777" w:rsidR="00833705" w:rsidRDefault="001263A1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Online </w:t>
            </w:r>
            <w:r w:rsidR="00833705"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>Training Enrollment Form</w:t>
            </w:r>
          </w:p>
          <w:p w14:paraId="5C942131" w14:textId="77777777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Peritum is an accredited training institution - all online learning qualifies for Seta grants </w:t>
            </w:r>
          </w:p>
          <w:p w14:paraId="086EFC33" w14:textId="0BD7458E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>(WSP + ATR)</w:t>
            </w:r>
          </w:p>
          <w:p w14:paraId="2526F32B" w14:textId="263633D3" w:rsidR="00AD4FB5" w:rsidRPr="001263A1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833705" w:rsidRPr="00833705" w14:paraId="6E5ADBF0" w14:textId="77777777" w:rsidTr="0097115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4"/>
          <w:wAfter w:w="7318" w:type="dxa"/>
        </w:trPr>
        <w:tc>
          <w:tcPr>
            <w:tcW w:w="1708" w:type="dxa"/>
          </w:tcPr>
          <w:p w14:paraId="1BD8FC7C" w14:textId="49933A55" w:rsidR="00833705" w:rsidRPr="00833705" w:rsidRDefault="00833705" w:rsidP="00971153">
            <w:pPr>
              <w:spacing w:after="0" w:line="360" w:lineRule="auto"/>
              <w:jc w:val="both"/>
              <w:rPr>
                <w:rFonts w:ascii="Gill Sans MT" w:eastAsia="全真楷書" w:hAnsi="Gill Sans MT"/>
                <w:b/>
                <w:sz w:val="20"/>
                <w:szCs w:val="20"/>
              </w:rPr>
            </w:pPr>
            <w:r w:rsidRPr="00833705">
              <w:rPr>
                <w:rFonts w:ascii="Gill Sans MT" w:eastAsia="全真楷書" w:hAnsi="Gill Sans MT"/>
                <w:b/>
                <w:sz w:val="20"/>
                <w:szCs w:val="20"/>
              </w:rPr>
              <w:t>Personal Data:</w:t>
            </w:r>
          </w:p>
        </w:tc>
      </w:tr>
      <w:tr w:rsidR="00833705" w:rsidRPr="00833705" w14:paraId="5C21FFF6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246F9F2D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Surname</w:t>
            </w:r>
          </w:p>
        </w:tc>
        <w:tc>
          <w:tcPr>
            <w:tcW w:w="3333" w:type="dxa"/>
            <w:shd w:val="clear" w:color="auto" w:fill="auto"/>
          </w:tcPr>
          <w:p w14:paraId="693A453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B7D681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Initials</w:t>
            </w:r>
          </w:p>
        </w:tc>
        <w:tc>
          <w:tcPr>
            <w:tcW w:w="2194" w:type="dxa"/>
            <w:shd w:val="clear" w:color="auto" w:fill="auto"/>
          </w:tcPr>
          <w:p w14:paraId="150E2EB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63930E48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F655B0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Full Names</w:t>
            </w:r>
          </w:p>
        </w:tc>
        <w:tc>
          <w:tcPr>
            <w:tcW w:w="7179" w:type="dxa"/>
            <w:gridSpan w:val="3"/>
          </w:tcPr>
          <w:p w14:paraId="0E6213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5435CE9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B97D8DE" w14:textId="7B4461AF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3333" w:type="dxa"/>
          </w:tcPr>
          <w:p w14:paraId="2B67880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3DDA440B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Contact number</w:t>
            </w:r>
          </w:p>
        </w:tc>
        <w:tc>
          <w:tcPr>
            <w:tcW w:w="2194" w:type="dxa"/>
          </w:tcPr>
          <w:p w14:paraId="7971291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1263A1" w:rsidRPr="00833705" w14:paraId="430B3DCA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35CB245B" w14:textId="311D8785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ID number:</w:t>
            </w:r>
          </w:p>
        </w:tc>
        <w:tc>
          <w:tcPr>
            <w:tcW w:w="3333" w:type="dxa"/>
          </w:tcPr>
          <w:p w14:paraId="4D3E8A14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34404FE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194" w:type="dxa"/>
          </w:tcPr>
          <w:p w14:paraId="13807B6A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FC2CFBA" w14:textId="77777777" w:rsidR="001263A1" w:rsidRDefault="001263A1" w:rsidP="00833705">
      <w:pPr>
        <w:jc w:val="center"/>
        <w:rPr>
          <w:rFonts w:ascii="Gill Sans MT" w:eastAsia="全真楷書" w:hAnsi="Gill Sans MT"/>
          <w:b/>
          <w:sz w:val="20"/>
          <w:szCs w:val="20"/>
        </w:rPr>
      </w:pPr>
    </w:p>
    <w:p w14:paraId="01D2C06B" w14:textId="55A3FFC1" w:rsidR="00833705" w:rsidRPr="001263A1" w:rsidRDefault="001263A1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Training module: Please tick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992"/>
        <w:gridCol w:w="1276"/>
        <w:gridCol w:w="1275"/>
      </w:tblGrid>
      <w:tr w:rsidR="00AD4FB5" w14:paraId="1285283F" w14:textId="784C9D42" w:rsidTr="00AD4FB5">
        <w:tc>
          <w:tcPr>
            <w:tcW w:w="3256" w:type="dxa"/>
          </w:tcPr>
          <w:p w14:paraId="75AEC6B8" w14:textId="1258B28D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Module</w:t>
            </w:r>
          </w:p>
        </w:tc>
        <w:tc>
          <w:tcPr>
            <w:tcW w:w="1134" w:type="dxa"/>
          </w:tcPr>
          <w:p w14:paraId="4D0A829E" w14:textId="450E09FE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Duration</w:t>
            </w:r>
          </w:p>
        </w:tc>
        <w:tc>
          <w:tcPr>
            <w:tcW w:w="1134" w:type="dxa"/>
          </w:tcPr>
          <w:p w14:paraId="2741D851" w14:textId="17B59E94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Cost</w:t>
            </w:r>
          </w:p>
        </w:tc>
        <w:tc>
          <w:tcPr>
            <w:tcW w:w="992" w:type="dxa"/>
          </w:tcPr>
          <w:p w14:paraId="24146B00" w14:textId="782B3DD0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Vat</w:t>
            </w:r>
          </w:p>
        </w:tc>
        <w:tc>
          <w:tcPr>
            <w:tcW w:w="1276" w:type="dxa"/>
          </w:tcPr>
          <w:p w14:paraId="3E59B518" w14:textId="3DF8DBD1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Total Cost</w:t>
            </w:r>
          </w:p>
        </w:tc>
        <w:tc>
          <w:tcPr>
            <w:tcW w:w="1275" w:type="dxa"/>
          </w:tcPr>
          <w:p w14:paraId="2E39E9E2" w14:textId="22CCFE55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Please tick</w:t>
            </w:r>
          </w:p>
        </w:tc>
      </w:tr>
      <w:tr w:rsidR="00AD4FB5" w14:paraId="470D53C7" w14:textId="7ECE5525" w:rsidTr="00AD4FB5">
        <w:tc>
          <w:tcPr>
            <w:tcW w:w="3256" w:type="dxa"/>
          </w:tcPr>
          <w:p w14:paraId="1965BA27" w14:textId="22F3EC1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Professional Secretary</w:t>
            </w:r>
          </w:p>
        </w:tc>
        <w:tc>
          <w:tcPr>
            <w:tcW w:w="1134" w:type="dxa"/>
          </w:tcPr>
          <w:p w14:paraId="6EA325A9" w14:textId="438AD27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24 hours</w:t>
            </w:r>
          </w:p>
        </w:tc>
        <w:tc>
          <w:tcPr>
            <w:tcW w:w="1134" w:type="dxa"/>
          </w:tcPr>
          <w:p w14:paraId="03E8A6C8" w14:textId="266B25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0F52E6CE" w14:textId="4E10681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7A6D1D63" w14:textId="3CDC58F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CA568AC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62DF6EDF" w14:textId="00AD6E9F" w:rsidTr="00AD4FB5">
        <w:tc>
          <w:tcPr>
            <w:tcW w:w="3256" w:type="dxa"/>
          </w:tcPr>
          <w:p w14:paraId="6553DA06" w14:textId="3DB1E27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Creative selling techniques</w:t>
            </w:r>
          </w:p>
        </w:tc>
        <w:tc>
          <w:tcPr>
            <w:tcW w:w="1134" w:type="dxa"/>
          </w:tcPr>
          <w:p w14:paraId="5CE00520" w14:textId="3B7C4EA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23 hours</w:t>
            </w:r>
          </w:p>
        </w:tc>
        <w:tc>
          <w:tcPr>
            <w:tcW w:w="1134" w:type="dxa"/>
          </w:tcPr>
          <w:p w14:paraId="19317A83" w14:textId="3F7E108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1A35BDEC" w14:textId="73CFC9F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1AC3C168" w14:textId="3005AEE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18797EF7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955F674" w14:textId="08087BDD" w:rsidTr="00AD4FB5">
        <w:tc>
          <w:tcPr>
            <w:tcW w:w="3256" w:type="dxa"/>
          </w:tcPr>
          <w:p w14:paraId="30AD54C7" w14:textId="7AA6FF9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Employee engagement in the workplace</w:t>
            </w:r>
          </w:p>
        </w:tc>
        <w:tc>
          <w:tcPr>
            <w:tcW w:w="1134" w:type="dxa"/>
          </w:tcPr>
          <w:p w14:paraId="049A2220" w14:textId="261F04CF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281BD236" w14:textId="693CDFD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4E5C1804" w14:textId="1528599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3E122659" w14:textId="6ACBB70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88479C1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B3F4AB5" w14:textId="1D3FC69B" w:rsidTr="00AD4FB5">
        <w:tc>
          <w:tcPr>
            <w:tcW w:w="3256" w:type="dxa"/>
          </w:tcPr>
          <w:p w14:paraId="51DC9CFA" w14:textId="3CA4A8D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Essential skills for supervisors</w:t>
            </w:r>
          </w:p>
        </w:tc>
        <w:tc>
          <w:tcPr>
            <w:tcW w:w="1134" w:type="dxa"/>
          </w:tcPr>
          <w:p w14:paraId="177EFEAF" w14:textId="2F0B56A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7DFD4D92" w14:textId="793728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R1700</w:t>
            </w:r>
          </w:p>
        </w:tc>
        <w:tc>
          <w:tcPr>
            <w:tcW w:w="992" w:type="dxa"/>
          </w:tcPr>
          <w:p w14:paraId="7995DD9C" w14:textId="6EA99B6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0563A861" w14:textId="595AF7E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32B2F03E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7A647A78" w14:textId="15B73C63" w:rsidTr="00AD4FB5">
        <w:tc>
          <w:tcPr>
            <w:tcW w:w="3256" w:type="dxa"/>
          </w:tcPr>
          <w:p w14:paraId="2621E7CF" w14:textId="3E59ECF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next generation Manager</w:t>
            </w:r>
          </w:p>
        </w:tc>
        <w:tc>
          <w:tcPr>
            <w:tcW w:w="1134" w:type="dxa"/>
          </w:tcPr>
          <w:p w14:paraId="7DC6B2CF" w14:textId="201D689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31 hours</w:t>
            </w:r>
          </w:p>
        </w:tc>
        <w:tc>
          <w:tcPr>
            <w:tcW w:w="1134" w:type="dxa"/>
          </w:tcPr>
          <w:p w14:paraId="4AC69B65" w14:textId="35297AC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R2 000</w:t>
            </w:r>
          </w:p>
        </w:tc>
        <w:tc>
          <w:tcPr>
            <w:tcW w:w="992" w:type="dxa"/>
          </w:tcPr>
          <w:p w14:paraId="4044569F" w14:textId="06B567B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R300</w:t>
            </w:r>
          </w:p>
        </w:tc>
        <w:tc>
          <w:tcPr>
            <w:tcW w:w="1276" w:type="dxa"/>
          </w:tcPr>
          <w:p w14:paraId="18BBDEF1" w14:textId="4929BF5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R2 300</w:t>
            </w:r>
          </w:p>
        </w:tc>
        <w:tc>
          <w:tcPr>
            <w:tcW w:w="1275" w:type="dxa"/>
          </w:tcPr>
          <w:p w14:paraId="31946ED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4C022F3D" w14:textId="266D15E2" w:rsidTr="00AD4FB5">
        <w:tc>
          <w:tcPr>
            <w:tcW w:w="3256" w:type="dxa"/>
          </w:tcPr>
          <w:p w14:paraId="7BBB5343" w14:textId="7CD9E2E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Customer Centric Service</w:t>
            </w:r>
          </w:p>
        </w:tc>
        <w:tc>
          <w:tcPr>
            <w:tcW w:w="1134" w:type="dxa"/>
          </w:tcPr>
          <w:p w14:paraId="5C763357" w14:textId="0ED3DCC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16 hours</w:t>
            </w:r>
          </w:p>
        </w:tc>
        <w:tc>
          <w:tcPr>
            <w:tcW w:w="1134" w:type="dxa"/>
          </w:tcPr>
          <w:p w14:paraId="3D9C7024" w14:textId="4B01D3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R1 500</w:t>
            </w:r>
          </w:p>
        </w:tc>
        <w:tc>
          <w:tcPr>
            <w:tcW w:w="992" w:type="dxa"/>
          </w:tcPr>
          <w:p w14:paraId="3586DF42" w14:textId="6582B3AB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R225</w:t>
            </w:r>
          </w:p>
        </w:tc>
        <w:tc>
          <w:tcPr>
            <w:tcW w:w="1276" w:type="dxa"/>
          </w:tcPr>
          <w:p w14:paraId="122FBA13" w14:textId="784FC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R1 725</w:t>
            </w:r>
          </w:p>
        </w:tc>
        <w:tc>
          <w:tcPr>
            <w:tcW w:w="1275" w:type="dxa"/>
          </w:tcPr>
          <w:p w14:paraId="41ED488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2752C89B" w14:textId="4704638B" w:rsidTr="00AD4FB5">
        <w:tc>
          <w:tcPr>
            <w:tcW w:w="3256" w:type="dxa"/>
          </w:tcPr>
          <w:p w14:paraId="6864FABA" w14:textId="2AC0DD0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HR Advisor</w:t>
            </w:r>
          </w:p>
        </w:tc>
        <w:tc>
          <w:tcPr>
            <w:tcW w:w="1134" w:type="dxa"/>
          </w:tcPr>
          <w:p w14:paraId="04F3959A" w14:textId="712EF36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29 hours</w:t>
            </w:r>
          </w:p>
        </w:tc>
        <w:tc>
          <w:tcPr>
            <w:tcW w:w="1134" w:type="dxa"/>
          </w:tcPr>
          <w:p w14:paraId="0FBEFB3B" w14:textId="2C18F19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R2 500</w:t>
            </w:r>
          </w:p>
        </w:tc>
        <w:tc>
          <w:tcPr>
            <w:tcW w:w="992" w:type="dxa"/>
          </w:tcPr>
          <w:p w14:paraId="2CB8C872" w14:textId="58510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R375</w:t>
            </w:r>
          </w:p>
        </w:tc>
        <w:tc>
          <w:tcPr>
            <w:tcW w:w="1276" w:type="dxa"/>
          </w:tcPr>
          <w:p w14:paraId="47EE983A" w14:textId="1488BEF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R2 875</w:t>
            </w:r>
          </w:p>
        </w:tc>
        <w:tc>
          <w:tcPr>
            <w:tcW w:w="1275" w:type="dxa"/>
          </w:tcPr>
          <w:p w14:paraId="0E6BB90B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</w:tbl>
    <w:p w14:paraId="0F976E20" w14:textId="3F688164" w:rsidR="001263A1" w:rsidRDefault="001263A1" w:rsidP="00833705">
      <w:pPr>
        <w:rPr>
          <w:rFonts w:ascii="Gill Sans MT" w:hAnsi="Gill Sans MT"/>
          <w:b/>
          <w:sz w:val="20"/>
          <w:szCs w:val="20"/>
          <w:u w:val="single"/>
        </w:rPr>
      </w:pPr>
    </w:p>
    <w:p w14:paraId="232D92FC" w14:textId="217410F2" w:rsidR="00833705" w:rsidRPr="001263A1" w:rsidRDefault="00833705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INVOICE DETAILS</w:t>
      </w:r>
      <w:r w:rsidR="001263A1" w:rsidRPr="001263A1">
        <w:rPr>
          <w:rFonts w:ascii="Gill Sans MT" w:hAnsi="Gill Sans MT"/>
          <w:b/>
          <w:sz w:val="20"/>
          <w:szCs w:val="20"/>
        </w:rPr>
        <w:t xml:space="preserve"> – the link to the course will be send once full payment has been received </w:t>
      </w: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22"/>
        <w:gridCol w:w="2326"/>
        <w:gridCol w:w="2570"/>
      </w:tblGrid>
      <w:tr w:rsidR="00833705" w:rsidRPr="00833705" w14:paraId="42444888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66C91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Organization (if applicable)</w:t>
            </w:r>
          </w:p>
        </w:tc>
        <w:tc>
          <w:tcPr>
            <w:tcW w:w="6318" w:type="dxa"/>
            <w:gridSpan w:val="3"/>
          </w:tcPr>
          <w:p w14:paraId="2E16F86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E854EFB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09F5D53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Postal Address</w:t>
            </w:r>
          </w:p>
        </w:tc>
        <w:tc>
          <w:tcPr>
            <w:tcW w:w="6318" w:type="dxa"/>
            <w:gridSpan w:val="3"/>
          </w:tcPr>
          <w:p w14:paraId="0CCC23C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A1074B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B33A3D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Vat Number (if applicable)</w:t>
            </w:r>
          </w:p>
        </w:tc>
        <w:tc>
          <w:tcPr>
            <w:tcW w:w="6318" w:type="dxa"/>
            <w:gridSpan w:val="3"/>
          </w:tcPr>
          <w:p w14:paraId="772037FA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987D6E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45A9D4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Name of responsible officer</w:t>
            </w:r>
          </w:p>
        </w:tc>
        <w:tc>
          <w:tcPr>
            <w:tcW w:w="6318" w:type="dxa"/>
            <w:gridSpan w:val="3"/>
          </w:tcPr>
          <w:p w14:paraId="3350458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4082534C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B4C691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Designation</w:t>
            </w:r>
          </w:p>
        </w:tc>
        <w:tc>
          <w:tcPr>
            <w:tcW w:w="6318" w:type="dxa"/>
            <w:gridSpan w:val="3"/>
          </w:tcPr>
          <w:p w14:paraId="1D682C9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7B928A6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62C2734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Telephone number</w:t>
            </w:r>
          </w:p>
        </w:tc>
        <w:tc>
          <w:tcPr>
            <w:tcW w:w="1422" w:type="dxa"/>
            <w:shd w:val="clear" w:color="auto" w:fill="auto"/>
          </w:tcPr>
          <w:p w14:paraId="58CD87D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326" w:type="dxa"/>
            <w:shd w:val="clear" w:color="auto" w:fill="D9D9D9"/>
          </w:tcPr>
          <w:p w14:paraId="5FE13884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E-mail </w:t>
            </w:r>
          </w:p>
        </w:tc>
        <w:tc>
          <w:tcPr>
            <w:tcW w:w="2570" w:type="dxa"/>
            <w:shd w:val="clear" w:color="auto" w:fill="auto"/>
          </w:tcPr>
          <w:p w14:paraId="5E4211F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1668DD4" w14:textId="77777777" w:rsidR="00833705" w:rsidRPr="00833705" w:rsidRDefault="00833705" w:rsidP="00833705">
      <w:pPr>
        <w:spacing w:after="0" w:line="360" w:lineRule="auto"/>
        <w:rPr>
          <w:rFonts w:ascii="Gill Sans MT" w:hAnsi="Gill Sans MT"/>
          <w:b/>
          <w:sz w:val="20"/>
          <w:szCs w:val="20"/>
          <w:u w:val="single"/>
        </w:rPr>
      </w:pPr>
    </w:p>
    <w:p w14:paraId="522A55A7" w14:textId="632871C4" w:rsidR="001263A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Peritum Banking details:</w:t>
      </w:r>
    </w:p>
    <w:p w14:paraId="54BEA202" w14:textId="2DB85198" w:rsidR="006360C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ABSA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Branch code: 632005</w:t>
      </w:r>
      <w:r w:rsidR="00AD4FB5"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      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Account </w:t>
      </w:r>
      <w:proofErr w:type="gramStart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no</w:t>
      </w:r>
      <w:proofErr w:type="gramEnd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: 4054315055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Account type: Cheque</w:t>
      </w:r>
    </w:p>
    <w:p w14:paraId="464E67D4" w14:textId="77777777" w:rsidR="001263A1" w:rsidRPr="006360C1" w:rsidRDefault="001263A1" w:rsidP="00833705">
      <w:pPr>
        <w:spacing w:after="0" w:line="360" w:lineRule="auto"/>
        <w:rPr>
          <w:rFonts w:ascii="Gill Sans MT" w:hAnsi="Gill Sans MT"/>
          <w:b/>
          <w:i/>
          <w:iCs/>
          <w:sz w:val="20"/>
          <w:szCs w:val="20"/>
        </w:rPr>
      </w:pPr>
    </w:p>
    <w:p w14:paraId="279F350D" w14:textId="451DFDBD" w:rsidR="001263A1" w:rsidRPr="006360C1" w:rsidRDefault="006360C1" w:rsidP="00833705">
      <w:p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Terms and conditions:</w:t>
      </w:r>
    </w:p>
    <w:p w14:paraId="055926F3" w14:textId="146FB131" w:rsidR="00833705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Two months to complete the learning module</w:t>
      </w:r>
    </w:p>
    <w:p w14:paraId="1BED5B5A" w14:textId="6BB7108B" w:rsidR="006360C1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Pass rate of 80%</w:t>
      </w:r>
    </w:p>
    <w:sectPr w:rsidR="006360C1" w:rsidRPr="006360C1" w:rsidSect="00DB1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2DE85" w14:textId="77777777" w:rsidR="00D319AA" w:rsidRDefault="00D319AA" w:rsidP="00DB18B3">
      <w:pPr>
        <w:spacing w:after="0" w:line="240" w:lineRule="auto"/>
      </w:pPr>
      <w:r>
        <w:separator/>
      </w:r>
    </w:p>
  </w:endnote>
  <w:endnote w:type="continuationSeparator" w:id="0">
    <w:p w14:paraId="74080EA0" w14:textId="77777777" w:rsidR="00D319AA" w:rsidRDefault="00D319AA" w:rsidP="00DB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 Caslon">
    <w:altName w:val="Arial"/>
    <w:panose1 w:val="02000603090000020003"/>
    <w:charset w:val="00"/>
    <w:family w:val="auto"/>
    <w:pitch w:val="variable"/>
    <w:sig w:usb0="A00028E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全真楷書">
    <w:altName w:val="Arial Unicode MS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AE329" w14:textId="77777777" w:rsidR="00DB18B3" w:rsidRDefault="00DB1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3396D" w14:textId="77777777" w:rsidR="00DB18B3" w:rsidRDefault="00DB18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DE257" w14:textId="77777777" w:rsidR="00DB18B3" w:rsidRDefault="00DB1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30B3B" w14:textId="77777777" w:rsidR="00D319AA" w:rsidRDefault="00D319AA" w:rsidP="00DB18B3">
      <w:pPr>
        <w:spacing w:after="0" w:line="240" w:lineRule="auto"/>
      </w:pPr>
      <w:r>
        <w:separator/>
      </w:r>
    </w:p>
  </w:footnote>
  <w:footnote w:type="continuationSeparator" w:id="0">
    <w:p w14:paraId="57EBE6EF" w14:textId="77777777" w:rsidR="00D319AA" w:rsidRDefault="00D319AA" w:rsidP="00DB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455BD" w14:textId="69885731" w:rsidR="00DB18B3" w:rsidRDefault="00D319AA">
    <w:pPr>
      <w:pStyle w:val="Header"/>
    </w:pPr>
    <w:r>
      <w:rPr>
        <w:noProof/>
      </w:rPr>
      <w:pict w14:anchorId="2E85F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2" o:spid="_x0000_s2062" type="#_x0000_t75" style="position:absolute;margin-left:0;margin-top:0;width:596.15pt;height:841.9pt;z-index:-251657216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777EF" w14:textId="63AE6032" w:rsidR="00DB18B3" w:rsidRDefault="00D319AA">
    <w:pPr>
      <w:pStyle w:val="Header"/>
    </w:pPr>
    <w:r>
      <w:rPr>
        <w:noProof/>
      </w:rPr>
      <w:pict w14:anchorId="33AD5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3" o:spid="_x0000_s2063" type="#_x0000_t75" style="position:absolute;margin-left:0;margin-top:0;width:596.15pt;height:841.9pt;z-index:-251656192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DCC9F" w14:textId="7B450451" w:rsidR="00DB18B3" w:rsidRDefault="00D319AA">
    <w:pPr>
      <w:pStyle w:val="Header"/>
    </w:pPr>
    <w:r>
      <w:rPr>
        <w:noProof/>
      </w:rPr>
      <w:pict w14:anchorId="21C3A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1" o:spid="_x0000_s2061" type="#_x0000_t75" style="position:absolute;margin-left:0;margin-top:0;width:596.15pt;height:841.9pt;z-index:-251658240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03404"/>
    <w:multiLevelType w:val="hybridMultilevel"/>
    <w:tmpl w:val="6B5E7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F5BAF"/>
    <w:multiLevelType w:val="hybridMultilevel"/>
    <w:tmpl w:val="2DDA54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B3"/>
    <w:rsid w:val="00051C4B"/>
    <w:rsid w:val="000A01B6"/>
    <w:rsid w:val="001263A1"/>
    <w:rsid w:val="003159AB"/>
    <w:rsid w:val="004A4169"/>
    <w:rsid w:val="006024DF"/>
    <w:rsid w:val="006360C1"/>
    <w:rsid w:val="006519D5"/>
    <w:rsid w:val="00754C8B"/>
    <w:rsid w:val="007E706A"/>
    <w:rsid w:val="00833705"/>
    <w:rsid w:val="00A24726"/>
    <w:rsid w:val="00AD4FB5"/>
    <w:rsid w:val="00D319AA"/>
    <w:rsid w:val="00DA5F91"/>
    <w:rsid w:val="00DB18B3"/>
    <w:rsid w:val="00DB7BFF"/>
    <w:rsid w:val="00E63ACD"/>
    <w:rsid w:val="00EC1307"/>
    <w:rsid w:val="00F6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54F5DE"/>
  <w15:chartTrackingRefBased/>
  <w15:docId w15:val="{EB654EE2-92D8-4976-BDCE-C257E6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B3"/>
  </w:style>
  <w:style w:type="paragraph" w:styleId="Footer">
    <w:name w:val="footer"/>
    <w:basedOn w:val="Normal"/>
    <w:link w:val="Foot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B3"/>
  </w:style>
  <w:style w:type="paragraph" w:styleId="BodyText">
    <w:name w:val="Body Text"/>
    <w:basedOn w:val="Normal"/>
    <w:link w:val="BodyTextChar"/>
    <w:rsid w:val="00E63A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E63ACD"/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3370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12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itumagri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Shepperson</dc:creator>
  <cp:keywords/>
  <dc:description/>
  <cp:lastModifiedBy>User</cp:lastModifiedBy>
  <cp:revision>2</cp:revision>
  <cp:lastPrinted>2020-03-20T13:39:00Z</cp:lastPrinted>
  <dcterms:created xsi:type="dcterms:W3CDTF">2020-03-24T08:18:00Z</dcterms:created>
  <dcterms:modified xsi:type="dcterms:W3CDTF">2020-03-24T08:18:00Z</dcterms:modified>
</cp:coreProperties>
</file>